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Calibri"/>
          <w:b/>
          <w:b/>
          <w:sz w:val="32"/>
          <w:szCs w:val="32"/>
        </w:rPr>
      </w:pPr>
      <w:r>
        <w:rPr>
          <w:rFonts w:cs="Calibri" w:ascii="Times New Roman" w:hAnsi="Times New Roman"/>
          <w:b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 w:cs="Calibri"/>
          <w:b/>
          <w:b/>
          <w:sz w:val="32"/>
          <w:szCs w:val="32"/>
        </w:rPr>
      </w:pPr>
      <w:r>
        <w:rPr>
          <w:rFonts w:cs="Calibri" w:ascii="Times New Roman" w:hAnsi="Times New Roman"/>
          <w:b/>
          <w:sz w:val="32"/>
          <w:szCs w:val="32"/>
        </w:rPr>
      </w:r>
    </w:p>
    <w:p>
      <w:pPr>
        <w:pStyle w:val="Standard"/>
        <w:jc w:val="center"/>
        <w:rPr/>
      </w:pPr>
      <w:r>
        <w:rPr>
          <w:rFonts w:cs="Calibri" w:ascii="Times New Roman" w:hAnsi="Times New Roman"/>
          <w:b/>
          <w:sz w:val="32"/>
          <w:szCs w:val="32"/>
        </w:rPr>
        <w:t>REGULAMIN</w:t>
      </w:r>
    </w:p>
    <w:p>
      <w:pPr>
        <w:pStyle w:val="Standard"/>
        <w:jc w:val="center"/>
        <w:rPr/>
      </w:pPr>
      <w:r>
        <w:rPr>
          <w:rFonts w:cs="Calibri" w:ascii="Times New Roman" w:hAnsi="Times New Roman"/>
          <w:b/>
          <w:sz w:val="32"/>
          <w:szCs w:val="32"/>
        </w:rPr>
        <w:t xml:space="preserve">Konkursu plastyczno - fotograficznego </w:t>
      </w:r>
      <w:r>
        <w:rPr>
          <w:rFonts w:cs="Calibri" w:ascii="Times New Roman" w:hAnsi="Times New Roman"/>
          <w:b/>
          <w:color w:val="000000"/>
          <w:sz w:val="32"/>
          <w:szCs w:val="32"/>
        </w:rPr>
        <w:t>„Jak oszczędzam wodę?”</w:t>
      </w:r>
    </w:p>
    <w:p>
      <w:pPr>
        <w:pStyle w:val="Standard"/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1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Organizator</w:t>
      </w:r>
    </w:p>
    <w:p>
      <w:pPr>
        <w:pStyle w:val="Standard"/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 xml:space="preserve">Organizatorem </w:t>
      </w:r>
      <w:r>
        <w:rPr>
          <w:rFonts w:cs="Calibri" w:ascii="Times New Roman" w:hAnsi="Times New Roman"/>
          <w:sz w:val="22"/>
          <w:szCs w:val="22"/>
          <w:u w:val="single"/>
        </w:rPr>
        <w:t>internetowego</w:t>
      </w:r>
      <w:r>
        <w:rPr>
          <w:rFonts w:cs="Calibri" w:ascii="Times New Roman" w:hAnsi="Times New Roman"/>
          <w:sz w:val="22"/>
          <w:szCs w:val="22"/>
        </w:rPr>
        <w:t xml:space="preserve"> konkursu plastyczno - fotograficznego </w:t>
      </w: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„Jak oszczędzam wodę?”</w:t>
      </w:r>
      <w:r>
        <w:rPr>
          <w:rFonts w:cs="Calibri" w:ascii="Times New Roman" w:hAnsi="Times New Roman"/>
          <w:sz w:val="22"/>
          <w:szCs w:val="22"/>
        </w:rPr>
        <w:t>, zwanego dalej konkursem jest Wielickie Centrum Kultury, zwane dalej Organizatorem.</w:t>
      </w:r>
    </w:p>
    <w:p>
      <w:pPr>
        <w:pStyle w:val="Standard"/>
        <w:spacing w:lineRule="auto" w:line="276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 xml:space="preserve">Konkurs odbywa się pod patronatem Burmistrza Miasta i Gminy Wieliczka </w:t>
      </w:r>
    </w:p>
    <w:p>
      <w:pPr>
        <w:pStyle w:val="Standard"/>
        <w:spacing w:lineRule="auto" w:line="276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2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Cele konkursu</w:t>
      </w:r>
    </w:p>
    <w:p>
      <w:pPr>
        <w:pStyle w:val="Standard"/>
        <w:widowControl/>
        <w:numPr>
          <w:ilvl w:val="0"/>
          <w:numId w:val="5"/>
        </w:numPr>
        <w:tabs>
          <w:tab w:val="clear" w:pos="720"/>
          <w:tab w:val="left" w:pos="852" w:leader="none"/>
        </w:tabs>
        <w:suppressAutoHyphens w:val="true"/>
        <w:bidi w:val="0"/>
        <w:spacing w:lineRule="auto" w:line="276"/>
        <w:jc w:val="left"/>
        <w:textAlignment w:val="baseline"/>
        <w:rPr/>
      </w:pPr>
      <w:r>
        <w:rPr>
          <w:rFonts w:cs="Calibri" w:ascii="Times New Roman" w:hAnsi="Times New Roman"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>Konkurs ma na celu zwrócenie uwagi najmłodszych mieszkańców naszej gminy, dlaczego oszczędzanie wody jest ważne</w:t>
      </w:r>
    </w:p>
    <w:p>
      <w:pPr>
        <w:pStyle w:val="Standard"/>
        <w:numPr>
          <w:ilvl w:val="0"/>
          <w:numId w:val="5"/>
        </w:numPr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>Rozwijanie zainteresowań artystycznych dzieci i młodzieży.</w:t>
      </w:r>
    </w:p>
    <w:p>
      <w:pPr>
        <w:pStyle w:val="Standard"/>
        <w:numPr>
          <w:ilvl w:val="0"/>
          <w:numId w:val="5"/>
        </w:numPr>
        <w:tabs>
          <w:tab w:val="clear" w:pos="720"/>
          <w:tab w:val="left" w:pos="852" w:leader="none"/>
        </w:tabs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>Promowanie młodych talentów plastycznych.</w:t>
      </w:r>
    </w:p>
    <w:p>
      <w:pPr>
        <w:pStyle w:val="Standard"/>
        <w:numPr>
          <w:ilvl w:val="0"/>
          <w:numId w:val="5"/>
        </w:numPr>
        <w:tabs>
          <w:tab w:val="clear" w:pos="720"/>
          <w:tab w:val="left" w:pos="852" w:leader="none"/>
        </w:tabs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>Rozbudzanie wyobraźni i kreatywności dzieci i młodzieży.</w:t>
      </w:r>
    </w:p>
    <w:p>
      <w:pPr>
        <w:pStyle w:val="Standard"/>
        <w:numPr>
          <w:ilvl w:val="0"/>
          <w:numId w:val="0"/>
        </w:numPr>
        <w:tabs>
          <w:tab w:val="clear" w:pos="720"/>
          <w:tab w:val="left" w:pos="852" w:leader="none"/>
        </w:tabs>
        <w:spacing w:lineRule="auto" w:line="276"/>
        <w:ind w:left="786" w:hanging="0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3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Uczestnicy</w:t>
      </w:r>
    </w:p>
    <w:p>
      <w:pPr>
        <w:pStyle w:val="Default"/>
        <w:spacing w:lineRule="auto" w:line="276" w:before="0" w:after="1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konkursie mogą brać udział </w:t>
      </w:r>
      <w:r>
        <w:rPr>
          <w:rFonts w:cs="Times New Roman" w:ascii="Times New Roman" w:hAnsi="Times New Roman"/>
          <w:b/>
          <w:bCs/>
          <w:sz w:val="22"/>
          <w:szCs w:val="22"/>
        </w:rPr>
        <w:t>przedszkolaki i uczniowie klas I – III szkół podstawowych</w:t>
        <w:br/>
      </w:r>
      <w:r>
        <w:rPr>
          <w:rFonts w:cs="Times New Roman" w:ascii="Times New Roman" w:hAnsi="Times New Roman"/>
          <w:sz w:val="22"/>
          <w:szCs w:val="22"/>
        </w:rPr>
        <w:t xml:space="preserve">z terenu Miasta i Gminy Wieliczka </w:t>
      </w:r>
      <w:r>
        <w:rPr>
          <w:rFonts w:cs="Times New Roman" w:ascii="Times New Roman" w:hAnsi="Times New Roman"/>
          <w:sz w:val="24"/>
          <w:szCs w:val="24"/>
        </w:rPr>
        <w:t xml:space="preserve">pod honorowym patronatem Burmistrza Miasta i Gminy Wieliczka 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4</w:t>
      </w:r>
    </w:p>
    <w:p>
      <w:pPr>
        <w:pStyle w:val="Standard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Warunki uczestnictwa</w:t>
      </w:r>
    </w:p>
    <w:p>
      <w:pPr>
        <w:pStyle w:val="Standard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</w:r>
    </w:p>
    <w:p>
      <w:pPr>
        <w:pStyle w:val="Default"/>
        <w:rPr/>
      </w:pPr>
      <w:r>
        <w:rPr>
          <w:rFonts w:ascii="Times New Roman" w:hAnsi="Times New Roman"/>
          <w:sz w:val="22"/>
          <w:szCs w:val="22"/>
        </w:rPr>
        <w:t xml:space="preserve">1. Uczestnicy konkursu wykonują </w:t>
      </w:r>
      <w:r>
        <w:rPr>
          <w:rFonts w:ascii="Times New Roman" w:hAnsi="Times New Roman"/>
          <w:b/>
          <w:bCs/>
          <w:color w:val="C9211E"/>
          <w:sz w:val="22"/>
          <w:szCs w:val="22"/>
        </w:rPr>
        <w:t xml:space="preserve">jedną </w:t>
      </w:r>
      <w:r>
        <w:rPr>
          <w:rFonts w:ascii="Times New Roman" w:hAnsi="Times New Roman"/>
          <w:sz w:val="22"/>
          <w:szCs w:val="22"/>
        </w:rPr>
        <w:t xml:space="preserve">pracę własnoręcznie, </w:t>
      </w:r>
      <w:r>
        <w:rPr>
          <w:rFonts w:ascii="Times New Roman" w:hAnsi="Times New Roman"/>
          <w:b/>
          <w:bCs/>
          <w:color w:val="C9211E"/>
          <w:sz w:val="22"/>
          <w:szCs w:val="22"/>
        </w:rPr>
        <w:t>na kartce A4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wybranymi przez siebie technikami plastycznymi (rysowanie, malowanie, wyklejanie, wydzieranie, grafika, kolaż itp.) </w:t>
      </w:r>
      <w:r>
        <w:rPr>
          <w:rFonts w:ascii="Times New Roman" w:hAnsi="Times New Roman"/>
          <w:b/>
          <w:bCs/>
          <w:color w:val="C9211E"/>
          <w:sz w:val="22"/>
          <w:szCs w:val="22"/>
        </w:rPr>
        <w:t xml:space="preserve">lub jedną fotografię 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rPr/>
      </w:pPr>
      <w:r>
        <w:rPr>
          <w:rFonts w:ascii="Times New Roman" w:hAnsi="Times New Roman"/>
          <w:color w:val="FF0000"/>
          <w:sz w:val="22"/>
          <w:szCs w:val="22"/>
        </w:rPr>
        <w:t xml:space="preserve">2. W zawiązku z sytuacją w kraju, forma przyjmowania prac będzie wyglądać następująco: 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Prace należy przesłać w formie zdjęcia (format JPG, TIFF, PDF) na adres mailowy dp@wieliczka.eu wraz </w:t>
        <w:br/>
        <w:t xml:space="preserve">z wypełnionym załącznikiem nr 1 do regulaminu </w:t>
      </w:r>
    </w:p>
    <w:p>
      <w:pPr>
        <w:pStyle w:val="Default"/>
        <w:rPr>
          <w:rFonts w:ascii="Times New Roman" w:hAnsi="Times New Roman"/>
          <w:b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</w:r>
    </w:p>
    <w:p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</w:r>
    </w:p>
    <w:p>
      <w:pPr>
        <w:pStyle w:val="Default"/>
        <w:spacing w:before="0" w:after="22"/>
        <w:rPr/>
      </w:pPr>
      <w:r>
        <w:rPr>
          <w:rFonts w:ascii="Times New Roman" w:hAnsi="Times New Roman"/>
          <w:sz w:val="22"/>
          <w:szCs w:val="22"/>
        </w:rPr>
        <w:t xml:space="preserve">3. Przyjmujemy wyłącznie prace zawierające informację: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imię i nazwisko autora, </w:t>
      </w:r>
      <w:r>
        <w:rPr>
          <w:rFonts w:ascii="Times New Roman" w:hAnsi="Times New Roman"/>
          <w:b/>
          <w:sz w:val="22"/>
          <w:szCs w:val="22"/>
          <w:u w:val="single"/>
        </w:rPr>
        <w:t>wiek, tytuł pracy,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dane szkoły lub przedszkola,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adres </w:t>
      </w:r>
      <w:r>
        <w:rPr>
          <w:rFonts w:ascii="Times New Roman" w:hAnsi="Times New Roman"/>
          <w:b/>
          <w:sz w:val="22"/>
          <w:szCs w:val="22"/>
          <w:u w:val="single"/>
        </w:rPr>
        <w:t>email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i numer telefonu,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C9211E"/>
          <w:sz w:val="22"/>
          <w:szCs w:val="22"/>
        </w:rPr>
        <w:t>Dane prosimy umieszczać na formularzu zgłoszeniowym (załącznik nr 1) i na odwrocie pracy.</w:t>
      </w:r>
    </w:p>
    <w:p>
      <w:pPr>
        <w:pStyle w:val="Default"/>
        <w:spacing w:before="0" w:after="22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spacing w:before="0" w:after="22"/>
        <w:rPr/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Praca powinna być wykonywana </w:t>
      </w:r>
      <w:r>
        <w:rPr>
          <w:rFonts w:ascii="Times New Roman" w:hAnsi="Times New Roman"/>
          <w:b/>
          <w:bCs/>
          <w:sz w:val="22"/>
          <w:szCs w:val="22"/>
        </w:rPr>
        <w:t>samodzielnie</w:t>
      </w:r>
      <w:r>
        <w:rPr>
          <w:rFonts w:ascii="Times New Roman" w:hAnsi="Times New Roman"/>
          <w:sz w:val="22"/>
          <w:szCs w:val="22"/>
        </w:rPr>
        <w:t xml:space="preserve"> przez uczestnika konkursu. </w:t>
      </w:r>
    </w:p>
    <w:p>
      <w:pPr>
        <w:pStyle w:val="Default"/>
        <w:spacing w:before="0" w:after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rPr/>
      </w:pPr>
      <w:r>
        <w:rPr>
          <w:rFonts w:ascii="Times New Roman" w:hAnsi="Times New Roman"/>
          <w:sz w:val="22"/>
          <w:szCs w:val="22"/>
        </w:rPr>
        <w:t>5. Zgłoszenie do konkursu jest równoznaczne z przekazaniem praw autorskich do prac na rzecz Organizatora, o których mowa w art. 50 ustawy z dnia 4 lutego 1994 r. o prawach autorskich i prawach pokrewnych (Dz. U. z 1994r., Nr 24, poz. 83) oraz do publikacji w wydawnictwach wszelkiego typu wydawanych przez Organizatora oraz w Internecie.</w:t>
      </w:r>
    </w:p>
    <w:p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Default"/>
        <w:rPr/>
      </w:pPr>
      <w:r>
        <w:rPr>
          <w:rFonts w:ascii="Times New Roman" w:hAnsi="Times New Roman"/>
          <w:sz w:val="22"/>
          <w:szCs w:val="22"/>
        </w:rPr>
        <w:t xml:space="preserve">6. Dane osobowe uczestników będą wykorzystane wyłącznie w celu wyłonienia zwycięzcy </w:t>
      </w:r>
      <w:r>
        <w:rPr>
          <w:rFonts w:ascii="Times New Roman" w:hAnsi="Times New Roman"/>
          <w:bCs/>
          <w:sz w:val="22"/>
          <w:szCs w:val="22"/>
        </w:rPr>
        <w:t>i przyznania nagrody. Poprzez podanie danych osobowych uczestnik i reprezentowana przez niego instytucja wyrażają zgodę na opublikowanie jego nazwiska w Internecie i prasie.</w:t>
      </w:r>
    </w:p>
    <w:p>
      <w:pPr>
        <w:pStyle w:val="Default"/>
        <w:tabs>
          <w:tab w:val="clear" w:pos="720"/>
          <w:tab w:val="left" w:pos="710" w:leader="none"/>
        </w:tabs>
        <w:ind w:left="426" w:hanging="360"/>
        <w:rPr>
          <w:rFonts w:ascii="Times New Roman" w:hAnsi="Times New Roman" w:cs="Arial"/>
          <w:bCs/>
          <w:sz w:val="22"/>
          <w:szCs w:val="22"/>
        </w:rPr>
      </w:pPr>
      <w:r>
        <w:rPr>
          <w:rFonts w:cs="Arial" w:ascii="Times New Roman" w:hAnsi="Times New Roman"/>
          <w:bCs/>
          <w:sz w:val="22"/>
          <w:szCs w:val="22"/>
        </w:rPr>
      </w:r>
    </w:p>
    <w:p>
      <w:pPr>
        <w:pStyle w:val="Default"/>
        <w:tabs>
          <w:tab w:val="clear" w:pos="720"/>
          <w:tab w:val="left" w:pos="350" w:leader="none"/>
        </w:tabs>
        <w:spacing w:lineRule="auto" w:line="276"/>
        <w:ind w:left="66" w:hanging="0"/>
        <w:rPr>
          <w:rFonts w:ascii="Times New Roman" w:hAnsi="Times New Roman" w:eastAsia="Calibri" w:cs="Arial"/>
          <w:bCs/>
          <w:sz w:val="22"/>
          <w:szCs w:val="22"/>
        </w:rPr>
      </w:pPr>
      <w:r>
        <w:rPr>
          <w:rFonts w:eastAsia="Calibri" w:cs="Arial" w:ascii="Times New Roman" w:hAnsi="Times New Roman"/>
          <w:bCs/>
          <w:sz w:val="22"/>
          <w:szCs w:val="22"/>
        </w:rPr>
      </w:r>
    </w:p>
    <w:p>
      <w:pPr>
        <w:pStyle w:val="Default"/>
        <w:tabs>
          <w:tab w:val="clear" w:pos="720"/>
          <w:tab w:val="left" w:pos="710" w:leader="none"/>
        </w:tabs>
        <w:spacing w:lineRule="auto" w:line="276"/>
        <w:ind w:left="426" w:hanging="360"/>
        <w:rPr>
          <w:rFonts w:ascii="Times New Roman" w:hAnsi="Times New Roman" w:eastAsia="Calibri" w:cs="Arial"/>
          <w:bCs/>
          <w:sz w:val="22"/>
          <w:szCs w:val="22"/>
        </w:rPr>
      </w:pPr>
      <w:r>
        <w:rPr>
          <w:rFonts w:eastAsia="Calibri" w:cs="Arial" w:ascii="Times New Roman" w:hAnsi="Times New Roman"/>
          <w:bCs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5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Kryteria oceny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Default"/>
        <w:spacing w:lineRule="auto" w:line="276"/>
        <w:rPr/>
      </w:pPr>
      <w:r>
        <w:rPr>
          <w:rFonts w:cs="Times New Roman" w:ascii="Times New Roman" w:hAnsi="Times New Roman"/>
          <w:sz w:val="22"/>
          <w:szCs w:val="22"/>
        </w:rPr>
        <w:t>1. Prace będą oceniane za pomocą tzw. „lajków” na oficjalnym fan page WCK Wieliczka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2. Zwycięskie prace będą nagradzane w  kategoriach wiekowych:</w:t>
      </w:r>
    </w:p>
    <w:p>
      <w:pPr>
        <w:pStyle w:val="Default"/>
        <w:spacing w:lineRule="auto" w:line="276"/>
        <w:rPr/>
      </w:pPr>
      <w:r>
        <w:rPr>
          <w:rFonts w:cs="Times New Roman" w:ascii="Times New Roman" w:hAnsi="Times New Roman"/>
          <w:sz w:val="22"/>
          <w:szCs w:val="22"/>
        </w:rPr>
        <w:t xml:space="preserve">1/ przedszkola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2/ szkoły podstawowe kl. I-III</w:t>
      </w:r>
    </w:p>
    <w:p>
      <w:pPr>
        <w:pStyle w:val="Standard"/>
        <w:tabs>
          <w:tab w:val="clear" w:pos="720"/>
          <w:tab w:val="left" w:pos="360" w:leader="none"/>
        </w:tabs>
        <w:spacing w:lineRule="auto" w:line="276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6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Termin</w:t>
      </w:r>
    </w:p>
    <w:p>
      <w:pPr>
        <w:pStyle w:val="Standard"/>
        <w:spacing w:lineRule="auto" w:line="276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</w:r>
    </w:p>
    <w:p>
      <w:pPr>
        <w:pStyle w:val="Standard"/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 xml:space="preserve">Prace należy </w:t>
      </w:r>
      <w:r>
        <w:rPr>
          <w:rFonts w:cs="Calibri" w:ascii="Times New Roman" w:hAnsi="Times New Roman"/>
          <w:b/>
          <w:sz w:val="22"/>
          <w:szCs w:val="22"/>
          <w:u w:val="single"/>
        </w:rPr>
        <w:t>przesłać</w:t>
      </w:r>
      <w:r>
        <w:rPr>
          <w:rFonts w:cs="Calibri" w:ascii="Times New Roman" w:hAnsi="Times New Roman"/>
          <w:sz w:val="22"/>
          <w:szCs w:val="22"/>
        </w:rPr>
        <w:t xml:space="preserve">  do dnia </w:t>
      </w:r>
      <w:r>
        <w:rPr>
          <w:rFonts w:cs="Calibri" w:ascii="Times New Roman" w:hAnsi="Times New Roman"/>
          <w:b/>
          <w:bCs/>
          <w:color w:val="CE181E"/>
          <w:sz w:val="22"/>
          <w:szCs w:val="22"/>
        </w:rPr>
        <w:t>14.05.2020</w:t>
      </w:r>
      <w:r>
        <w:rPr>
          <w:rFonts w:cs="Calibri" w:ascii="Times New Roman" w:hAnsi="Times New Roman"/>
          <w:b/>
          <w:color w:val="CE181E"/>
          <w:sz w:val="22"/>
          <w:szCs w:val="22"/>
        </w:rPr>
        <w:t xml:space="preserve"> roku do godz. 16.00</w:t>
      </w:r>
      <w:r>
        <w:rPr>
          <w:rFonts w:cs="Calibri" w:ascii="Times New Roman" w:hAnsi="Times New Roman"/>
          <w:b/>
          <w:sz w:val="22"/>
          <w:szCs w:val="22"/>
        </w:rPr>
        <w:t xml:space="preserve"> </w:t>
      </w:r>
      <w:r>
        <w:rPr>
          <w:rFonts w:cs="Calibri" w:ascii="Times New Roman" w:hAnsi="Times New Roman"/>
          <w:sz w:val="22"/>
          <w:szCs w:val="22"/>
        </w:rPr>
        <w:t xml:space="preserve">do Wielickiego Centrum Kultury na adres </w:t>
      </w:r>
      <w:hyperlink r:id="rId2">
        <w:r>
          <w:rPr>
            <w:rStyle w:val="Czeinternetowe"/>
            <w:rFonts w:cs="Calibri" w:ascii="Times New Roman" w:hAnsi="Times New Roman"/>
            <w:sz w:val="22"/>
            <w:szCs w:val="22"/>
          </w:rPr>
          <w:t>dp@wieliczka.eu</w:t>
        </w:r>
      </w:hyperlink>
      <w:r>
        <w:rPr>
          <w:rFonts w:cs="Calibri" w:ascii="Times New Roman" w:hAnsi="Times New Roman"/>
          <w:sz w:val="22"/>
          <w:szCs w:val="22"/>
        </w:rPr>
        <w:t xml:space="preserve"> </w:t>
      </w:r>
    </w:p>
    <w:p>
      <w:pPr>
        <w:pStyle w:val="Standard"/>
        <w:spacing w:lineRule="auto" w:line="276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7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Zasady przyznawania nagród</w:t>
      </w:r>
    </w:p>
    <w:p>
      <w:pPr>
        <w:pStyle w:val="Standard"/>
        <w:spacing w:lineRule="auto" w:line="276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</w:r>
    </w:p>
    <w:p>
      <w:pPr>
        <w:pStyle w:val="Standard"/>
        <w:numPr>
          <w:ilvl w:val="2"/>
          <w:numId w:val="1"/>
        </w:numPr>
        <w:tabs>
          <w:tab w:val="clear" w:pos="720"/>
          <w:tab w:val="left" w:pos="240" w:leader="none"/>
        </w:tabs>
        <w:spacing w:lineRule="auto" w:line="276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O wyłonieniu zwycięzców konkursu zdecyduje głosowanie internautów za pomocą tzw. „lajków”</w:t>
      </w:r>
    </w:p>
    <w:p>
      <w:pPr>
        <w:pStyle w:val="Standard"/>
        <w:tabs>
          <w:tab w:val="clear" w:pos="720"/>
          <w:tab w:val="left" w:pos="240" w:leader="none"/>
        </w:tabs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 xml:space="preserve">na oficjalnym  fan page Wielickiego Centrum Kultury: </w:t>
      </w:r>
      <w:r>
        <w:rPr>
          <w:rStyle w:val="Czeinternetowe"/>
          <w:rFonts w:cs="Calibri" w:ascii="Times New Roman" w:hAnsi="Times New Roman"/>
          <w:sz w:val="22"/>
          <w:szCs w:val="22"/>
        </w:rPr>
        <w:t>https://www.facebook.com/wielickiecentrumkultury/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 xml:space="preserve">Głosowanie na facebooku potrwa od </w:t>
      </w:r>
      <w:r>
        <w:rPr>
          <w:rFonts w:cs="Calibri" w:ascii="Times New Roman" w:hAnsi="Times New Roman"/>
          <w:b/>
          <w:bCs/>
          <w:sz w:val="22"/>
          <w:szCs w:val="22"/>
        </w:rPr>
        <w:t>15</w:t>
      </w:r>
      <w:r>
        <w:rPr>
          <w:rFonts w:cs="Calibri" w:ascii="Times New Roman" w:hAnsi="Times New Roman"/>
          <w:b/>
          <w:sz w:val="22"/>
          <w:szCs w:val="22"/>
        </w:rPr>
        <w:t>.05.2020 r. do 19.05.2020 r. do godz. 10:00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rPr/>
      </w:pPr>
      <w:r>
        <w:rPr>
          <w:rFonts w:cs="Calibri" w:ascii="Times New Roman" w:hAnsi="Times New Roman"/>
          <w:sz w:val="22"/>
          <w:szCs w:val="22"/>
        </w:rPr>
        <w:t xml:space="preserve">Ogłoszenie laureatów nastąpi za pośrednictwem naszego fan page </w:t>
      </w:r>
      <w:r>
        <w:rPr>
          <w:rFonts w:cs="Calibri" w:ascii="Times New Roman" w:hAnsi="Times New Roman"/>
          <w:b/>
          <w:bCs/>
          <w:sz w:val="22"/>
          <w:szCs w:val="22"/>
        </w:rPr>
        <w:t>20.05.</w:t>
      </w:r>
      <w:r>
        <w:rPr>
          <w:rFonts w:cs="Calibri" w:ascii="Times New Roman" w:hAnsi="Times New Roman"/>
          <w:b/>
          <w:sz w:val="22"/>
          <w:szCs w:val="22"/>
        </w:rPr>
        <w:t xml:space="preserve">2020 r.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>Prace nie spełniające warunków regulaminowych nie będą podlegać głosowaniu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jc w:val="both"/>
        <w:rPr>
          <w:b/>
          <w:b/>
          <w:bCs/>
          <w:color w:val="C9211E"/>
        </w:rPr>
      </w:pPr>
      <w:r>
        <w:rPr>
          <w:rFonts w:cs="Calibri" w:ascii="Times New Roman" w:hAnsi="Times New Roman"/>
          <w:b/>
          <w:bCs/>
          <w:color w:val="C9211E"/>
          <w:sz w:val="22"/>
          <w:szCs w:val="22"/>
        </w:rPr>
        <w:t>Prace, które będą posiadać fałszywe/kupione polubienia nie będą podlegać ocenie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jc w:val="both"/>
        <w:rPr/>
      </w:pPr>
      <w:r>
        <w:rPr>
          <w:rFonts w:cs="Calibri" w:ascii="Times New Roman" w:hAnsi="Times New Roman"/>
          <w:sz w:val="22"/>
          <w:szCs w:val="22"/>
        </w:rPr>
        <w:t xml:space="preserve">Przed ogłoszeniem wyników wszystkie „lajki” pod każdą pracą zostaną zweryfikowane i policzone będą te, które pochodzą z prawdziwych kont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Spośród zgłoszonych do konkursu wyłonimy trzech laureatów, z największą ilością lajków</w:t>
        <w:br/>
        <w:t xml:space="preserve"> z każdej kategorii wiekowej, przyznając poszczególne miejsca </w:t>
      </w:r>
    </w:p>
    <w:p>
      <w:pPr>
        <w:pStyle w:val="Standard"/>
        <w:numPr>
          <w:ilvl w:val="1"/>
          <w:numId w:val="1"/>
        </w:numPr>
        <w:tabs>
          <w:tab w:val="clear" w:pos="720"/>
          <w:tab w:val="left" w:pos="240" w:leader="none"/>
        </w:tabs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  <w:sz w:val="22"/>
          <w:szCs w:val="22"/>
        </w:rPr>
        <w:t xml:space="preserve">Nagrody w konkursie zostaną ufundowane przez Organizatora. </w:t>
      </w:r>
    </w:p>
    <w:p>
      <w:pPr>
        <w:pStyle w:val="Standard"/>
        <w:numPr>
          <w:ilvl w:val="0"/>
          <w:numId w:val="0"/>
        </w:numPr>
        <w:tabs>
          <w:tab w:val="clear" w:pos="720"/>
          <w:tab w:val="left" w:pos="240" w:leader="none"/>
        </w:tabs>
        <w:spacing w:lineRule="auto" w:line="276"/>
        <w:ind w:left="0" w:hanging="0"/>
        <w:jc w:val="both"/>
        <w:rPr/>
      </w:pPr>
      <w:r>
        <w:rPr>
          <w:rFonts w:cs="Calibri" w:ascii="Times New Roman" w:hAnsi="Times New Roman"/>
          <w:sz w:val="22"/>
          <w:szCs w:val="22"/>
        </w:rPr>
        <w:t xml:space="preserve">9. Autorzy zwycięskich oraz wyróżnionych prac otrzymają indywidualne nagrody rzeczowe </w:t>
      </w:r>
    </w:p>
    <w:p>
      <w:pPr>
        <w:pStyle w:val="Standard"/>
        <w:numPr>
          <w:ilvl w:val="0"/>
          <w:numId w:val="0"/>
        </w:numPr>
        <w:tabs>
          <w:tab w:val="clear" w:pos="720"/>
          <w:tab w:val="left" w:pos="240" w:leader="none"/>
        </w:tabs>
        <w:spacing w:lineRule="auto" w:line="276"/>
        <w:ind w:left="0" w:hanging="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  <w:sz w:val="22"/>
          <w:szCs w:val="22"/>
        </w:rPr>
        <w:t>§ 8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  <w:sz w:val="22"/>
          <w:szCs w:val="22"/>
        </w:rPr>
        <w:t>Uwagi końcowe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  <w:sz w:val="22"/>
          <w:szCs w:val="22"/>
        </w:rPr>
      </w:pPr>
      <w:r>
        <w:rPr>
          <w:rFonts w:cs="Calibri" w:ascii="Times New Roman" w:hAnsi="Times New Roman"/>
          <w:b/>
          <w:sz w:val="22"/>
          <w:szCs w:val="22"/>
        </w:rPr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 Informacje o konkursie można uzyskać telefonicznie: 012 278-32-00 wew. 102.</w:t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clear" w:pos="720"/>
          <w:tab w:val="left" w:pos="240" w:leader="none"/>
        </w:tabs>
        <w:jc w:val="both"/>
        <w:rPr/>
      </w:pPr>
      <w:r>
        <w:rPr>
          <w:rFonts w:cs="Calibri" w:ascii="Calibri" w:hAnsi="Calibri"/>
          <w:sz w:val="22"/>
          <w:szCs w:val="22"/>
        </w:rPr>
        <w:t xml:space="preserve">Załącznik nr 1 do regulaminu konkursu plastycznego </w:t>
      </w:r>
      <w:r>
        <w:rPr>
          <w:rFonts w:cs="Calibri" w:ascii="Calibri" w:hAnsi="Calibri"/>
          <w:b/>
          <w:color w:val="000000"/>
          <w:sz w:val="22"/>
          <w:szCs w:val="22"/>
        </w:rPr>
        <w:t>„</w:t>
      </w:r>
      <w:r>
        <w:rPr>
          <w:rFonts w:cs="Calibri" w:ascii="Times New Roman" w:hAnsi="Times New Roman"/>
          <w:b/>
          <w:bCs/>
          <w:color w:val="000000"/>
          <w:sz w:val="22"/>
          <w:szCs w:val="22"/>
        </w:rPr>
        <w:t>Jak oszczędzam wodę?</w:t>
      </w:r>
      <w:r>
        <w:rPr>
          <w:rFonts w:cs="Calibri" w:ascii="Calibri" w:hAnsi="Calibri"/>
          <w:b/>
          <w:color w:val="000000"/>
          <w:sz w:val="22"/>
          <w:szCs w:val="22"/>
        </w:rPr>
        <w:t>”</w:t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- WYPEŁNIĆ DRUKOWANYMI LITERAMI</w:t>
      </w:r>
    </w:p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W w:w="9292" w:type="dxa"/>
        <w:jc w:val="left"/>
        <w:tblInd w:w="-14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2"/>
        <w:gridCol w:w="5499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UCZESTNIKA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WIEK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>
          <w:trHeight w:val="848" w:hRule="atLeast"/>
        </w:trPr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TYTUŁ PRACY </w:t>
            </w:r>
          </w:p>
        </w:tc>
        <w:tc>
          <w:tcPr>
            <w:tcW w:w="5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GRUPA / SZKOŁA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Arial" w:hAnsi="Arial" w:cs="Calibri"/>
                <w:color w:val="000000"/>
              </w:rPr>
            </w:pPr>
            <w:r>
              <w:rPr>
                <w:rFonts w:cs="Calibri" w:ascii="Arial" w:hAnsi="Arial"/>
                <w:color w:val="000000"/>
              </w:rPr>
              <w:t>PRZEDSZKOLE/ SZKOŁA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/>
            </w:pPr>
            <w:r>
              <w:rPr>
                <w:rFonts w:cs="Arial" w:ascii="Arial" w:hAnsi="Arial"/>
              </w:rPr>
              <w:t xml:space="preserve">E-MAIL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/>
            </w:pPr>
            <w:r>
              <w:rPr>
                <w:rFonts w:cs="Calibri" w:ascii="Calibri" w:hAnsi="Calibri"/>
              </w:rPr>
              <w:t>TELEFO</w:t>
            </w:r>
            <w:r>
              <w:rPr>
                <w:rFonts w:cs="Calibri" w:ascii="Calibri" w:hAnsi="Calibri"/>
              </w:rPr>
              <w:t>N</w:t>
            </w:r>
            <w:r>
              <w:rPr>
                <w:rFonts w:cs="Calibri" w:ascii="Calibri" w:hAnsi="Calibri"/>
              </w:rPr>
              <w:t xml:space="preserve"> RODZICA (OPIEKUNA PRAWNEGO</w:t>
            </w:r>
            <w:r>
              <w:rPr>
                <w:rFonts w:cs="Calibri" w:ascii="Calibri" w:hAnsi="Calibri"/>
                <w:sz w:val="18"/>
                <w:szCs w:val="18"/>
              </w:rPr>
              <w:t>) (proszę podać w celu kontaktu w przypadku zdobycia nagrody)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240" w:leader="none"/>
              </w:tabs>
              <w:snapToGrid w:val="false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  <w:p>
            <w:pPr>
              <w:pStyle w:val="Standard"/>
              <w:tabs>
                <w:tab w:val="clear" w:pos="720"/>
                <w:tab w:val="left" w:pos="240" w:leader="none"/>
              </w:tabs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cs="Calibri" w:ascii="Calibri" w:hAnsi="Calibri"/>
                <w:color w:val="FF0000"/>
              </w:rPr>
            </w:r>
          </w:p>
        </w:tc>
      </w:tr>
    </w:tbl>
    <w:p>
      <w:pPr>
        <w:pStyle w:val="Standard"/>
        <w:tabs>
          <w:tab w:val="clear" w:pos="720"/>
          <w:tab w:val="left" w:pos="240" w:leader="none"/>
        </w:tabs>
        <w:jc w:val="both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Standard"/>
        <w:tabs>
          <w:tab w:val="clear" w:pos="720"/>
          <w:tab w:val="left" w:pos="426" w:leader="none"/>
        </w:tabs>
        <w:jc w:val="center"/>
        <w:rPr>
          <w:rFonts w:ascii="Times New Roman" w:hAnsi="Times New Roman" w:cs="Times New Roman"/>
          <w:b/>
          <w:b/>
          <w:i/>
          <w:i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Klauzula dotycząca autorskich praw majątkowych, wizerunku</w:t>
      </w:r>
    </w:p>
    <w:p>
      <w:pPr>
        <w:pStyle w:val="ListParagraph"/>
        <w:numPr>
          <w:ilvl w:val="1"/>
          <w:numId w:val="2"/>
        </w:numPr>
        <w:spacing w:lineRule="atLeast" w:line="100" w:before="0" w:after="0"/>
        <w:ind w:left="426" w:hanging="426"/>
        <w:jc w:val="left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Uczestnicy przenoszą nieodpłatnie na Wielickie Centrum Kultury swoje autorskie prawa majątkowe do prac zgłoszonych do konkursu, w celu ich wykorzystania przez Wielickie Centrum Kultury w sposób nieograniczony terytorialnie i czasowo na następujących polach eksploatacji:</w:t>
        <w:br/>
        <w:t>a) utrwalenia (zapisu) we wszelkich możliwych formach jak fotografia, audio, video, b) wprowadzenia do pamięci komputera oraz sieci internet, c) publicznego odtwarzania, wyświetlania.</w:t>
      </w:r>
    </w:p>
    <w:p>
      <w:pPr>
        <w:pStyle w:val="ListParagraph"/>
        <w:numPr>
          <w:ilvl w:val="1"/>
          <w:numId w:val="2"/>
        </w:numPr>
        <w:spacing w:lineRule="atLeast" w:line="100" w:before="0" w:after="0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Uczestnicy konkursu (opiekunowie prawni) udzielają także zezwolenia na rozpowszechnianie swojego wizerunku utrwalonego za pomocą wszelkich technik fotograficznych i nagraniowych w związku z udziałem w konkursie.</w:t>
      </w:r>
    </w:p>
    <w:p>
      <w:pPr>
        <w:pStyle w:val="ListParagraph"/>
        <w:spacing w:lineRule="atLeast" w:line="100" w:before="0" w:after="0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tabs>
          <w:tab w:val="clear" w:pos="720"/>
          <w:tab w:val="left" w:pos="2250" w:leader="none"/>
          <w:tab w:val="center" w:pos="4819" w:leader="none"/>
        </w:tabs>
        <w:jc w:val="center"/>
        <w:rPr>
          <w:rFonts w:ascii="Times New Roman" w:hAnsi="Times New Roman" w:eastAsia="Calibri" w:cs="Times New Roman"/>
          <w:b/>
          <w:b/>
          <w:i/>
          <w:i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i/>
          <w:color w:val="000000"/>
          <w:sz w:val="18"/>
          <w:szCs w:val="18"/>
        </w:rPr>
        <w:t>Zgoda na przetwarzanie danych osobowych</w:t>
      </w:r>
    </w:p>
    <w:p>
      <w:pPr>
        <w:pStyle w:val="Standard"/>
        <w:jc w:val="both"/>
        <w:rPr>
          <w:rFonts w:ascii="Times New Roman" w:hAnsi="Times New Roman" w:eastAsia="Calibri" w:cs="Arial"/>
          <w:b/>
          <w:b/>
          <w:color w:val="000000"/>
          <w:sz w:val="18"/>
          <w:szCs w:val="18"/>
        </w:rPr>
      </w:pPr>
      <w:r>
        <w:rPr>
          <w:rFonts w:eastAsia="Calibri" w:cs="Arial" w:ascii="Times New Roman" w:hAnsi="Times New Roman"/>
          <w:b/>
          <w:color w:val="000000"/>
          <w:sz w:val="18"/>
          <w:szCs w:val="18"/>
        </w:rPr>
        <w:t xml:space="preserve">Zgodnie z rozporządzeniem Parlamentu Europejskiego i Rady Unii Europejskiej 2016/679 z dnia 27 kwietnia 2016 r. </w:t>
        <w:br/>
        <w:t>w sprawie ochrony osób fizycznych w związku z przetwarzaniem danych osobowych i ich swobodnego przepływu informujemy, że: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eastAsia="Calibri" w:cs="Arial" w:ascii="Times New Roman" w:hAnsi="Times New Roman"/>
          <w:b/>
          <w:color w:val="000000"/>
          <w:sz w:val="18"/>
          <w:szCs w:val="18"/>
        </w:rPr>
        <w:t>Administratorem danych osobowych jest Wielickie Centrum Kultury</w:t>
      </w:r>
    </w:p>
    <w:p>
      <w:pPr>
        <w:pStyle w:val="Standard"/>
        <w:numPr>
          <w:ilvl w:val="0"/>
          <w:numId w:val="3"/>
        </w:numPr>
        <w:jc w:val="both"/>
        <w:rPr>
          <w:rFonts w:ascii="Times New Roman" w:hAnsi="Times New Roman" w:eastAsia="Calibri" w:cs="Arial"/>
          <w:color w:val="000000"/>
          <w:sz w:val="18"/>
          <w:szCs w:val="18"/>
        </w:rPr>
      </w:pPr>
      <w:r>
        <w:rPr>
          <w:rFonts w:eastAsia="Calibri" w:cs="Arial" w:ascii="Times New Roman" w:hAnsi="Times New Roman"/>
          <w:color w:val="000000"/>
          <w:sz w:val="18"/>
          <w:szCs w:val="18"/>
        </w:rPr>
        <w:t>Dane osobowe mogą być udostępnione podmiotom upoważnionym na podstawie przepisów prawa.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Fonts w:eastAsia="Calibri" w:cs="Arial" w:ascii="Times New Roman" w:hAnsi="Times New Roman"/>
          <w:color w:val="000000"/>
          <w:sz w:val="18"/>
          <w:szCs w:val="18"/>
        </w:rPr>
        <w:t>Uczestnicy wydarzeń kulturalnych organizowanych przez WCK w Wieliczce mają prawo dostępu do treści swoich danych oraz ich poprawiania, sprostowania, usunięcia przetwarzania danych, wniesienia sprzeciwu wobec przetwarzania danych osobowych, przenoszenia danych osobowych i wniesienia skargi do organu nadzorczego.</w:t>
      </w:r>
    </w:p>
    <w:p>
      <w:pPr>
        <w:pStyle w:val="Standard"/>
        <w:numPr>
          <w:ilvl w:val="0"/>
          <w:numId w:val="3"/>
        </w:numPr>
        <w:jc w:val="both"/>
        <w:rPr>
          <w:rFonts w:ascii="Times New Roman" w:hAnsi="Times New Roman" w:eastAsia="Calibri" w:cs="Arial"/>
          <w:color w:val="000000"/>
          <w:sz w:val="18"/>
          <w:szCs w:val="18"/>
        </w:rPr>
      </w:pPr>
      <w:r>
        <w:rPr>
          <w:rFonts w:eastAsia="Calibri" w:cs="Arial" w:ascii="Times New Roman" w:hAnsi="Times New Roman"/>
          <w:color w:val="000000"/>
          <w:sz w:val="18"/>
          <w:szCs w:val="18"/>
        </w:rPr>
        <w:t>Podanie danych osobowych jest dobrowolne, ale niezbędne dla realizacji wymienionych celów zbierania danych.</w:t>
      </w:r>
    </w:p>
    <w:p>
      <w:pPr>
        <w:pStyle w:val="Standard"/>
        <w:numPr>
          <w:ilvl w:val="0"/>
          <w:numId w:val="3"/>
        </w:numPr>
        <w:jc w:val="both"/>
        <w:rPr>
          <w:rFonts w:ascii="Times New Roman" w:hAnsi="Times New Roman" w:eastAsia="Calibri" w:cs="Arial"/>
          <w:color w:val="000000"/>
          <w:sz w:val="18"/>
          <w:szCs w:val="18"/>
        </w:rPr>
      </w:pPr>
      <w:r>
        <w:rPr>
          <w:rFonts w:eastAsia="Calibri" w:cs="Arial" w:ascii="Times New Roman" w:hAnsi="Times New Roman"/>
          <w:color w:val="000000"/>
          <w:sz w:val="18"/>
          <w:szCs w:val="18"/>
        </w:rPr>
        <w:t>Dane osobowe będą przechowywane zgodnie z przepisami archiwistycznymi.</w:t>
      </w:r>
    </w:p>
    <w:p>
      <w:pPr>
        <w:pStyle w:val="Standard"/>
        <w:jc w:val="both"/>
        <w:rPr>
          <w:rFonts w:ascii="Times New Roman" w:hAnsi="Times New Roman" w:eastAsia="Calibri" w:cs="Arial"/>
          <w:color w:val="000000"/>
          <w:sz w:val="18"/>
          <w:szCs w:val="18"/>
        </w:rPr>
      </w:pPr>
      <w:r>
        <w:rPr>
          <w:rFonts w:eastAsia="Calibri" w:cs="Arial" w:ascii="Times New Roman" w:hAnsi="Times New Roman"/>
          <w:color w:val="000000"/>
          <w:sz w:val="18"/>
          <w:szCs w:val="18"/>
        </w:rPr>
        <w:t>Po zapoznaniu się z informacjami zamieszczonymi powyżej wyrażam zgodę na przetwarzanie moich danych osobowych w celu i na zasadach określonych w powyższej Zgodzie.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  <w:t>………………………</w:t>
      </w:r>
      <w:r>
        <w:rPr/>
        <w:t>.</w:t>
        <w:br/>
      </w:r>
      <w:r>
        <w:rPr>
          <w:rFonts w:cs="Arial" w:ascii="Arial" w:hAnsi="Arial"/>
          <w:i/>
          <w:color w:val="000000"/>
          <w:sz w:val="14"/>
          <w:szCs w:val="14"/>
        </w:rPr>
        <w:t>Podpis zgłaszającego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NewRomanPSM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b/>
        <w:bCs/>
        <w:rFonts w:eastAsia="Calibri" w:cs="Calibri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szCs w:val="20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b/>
        <w:szCs w:val="20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4953a8"/>
    <w:rPr>
      <w:rFonts w:ascii="Calibri" w:hAnsi="Calibri" w:cs="TimesNewRomanPSMT"/>
    </w:rPr>
  </w:style>
  <w:style w:type="character" w:styleId="WW8Num2z0" w:customStyle="1">
    <w:name w:val="WW8Num2z0"/>
    <w:qFormat/>
    <w:rsid w:val="004953a8"/>
    <w:rPr>
      <w:rFonts w:ascii="Calibri" w:hAnsi="Calibri" w:eastAsia="Calibri" w:cs="Calibri"/>
      <w:b/>
      <w:bCs/>
    </w:rPr>
  </w:style>
  <w:style w:type="character" w:styleId="WW8Num3z0" w:customStyle="1">
    <w:name w:val="WW8Num3z0"/>
    <w:qFormat/>
    <w:rsid w:val="004953a8"/>
    <w:rPr>
      <w:rFonts w:ascii="Times New Roman" w:hAnsi="Times New Roman" w:cs="Times New Roman"/>
    </w:rPr>
  </w:style>
  <w:style w:type="character" w:styleId="WW8Num3z1" w:customStyle="1">
    <w:name w:val="WW8Num3z1"/>
    <w:qFormat/>
    <w:rsid w:val="004953a8"/>
    <w:rPr/>
  </w:style>
  <w:style w:type="character" w:styleId="WW8Num3z2" w:customStyle="1">
    <w:name w:val="WW8Num3z2"/>
    <w:qFormat/>
    <w:rsid w:val="004953a8"/>
    <w:rPr/>
  </w:style>
  <w:style w:type="character" w:styleId="WW8Num3z3" w:customStyle="1">
    <w:name w:val="WW8Num3z3"/>
    <w:qFormat/>
    <w:rsid w:val="004953a8"/>
    <w:rPr/>
  </w:style>
  <w:style w:type="character" w:styleId="WW8Num3z4" w:customStyle="1">
    <w:name w:val="WW8Num3z4"/>
    <w:qFormat/>
    <w:rsid w:val="004953a8"/>
    <w:rPr/>
  </w:style>
  <w:style w:type="character" w:styleId="WW8Num3z5" w:customStyle="1">
    <w:name w:val="WW8Num3z5"/>
    <w:qFormat/>
    <w:rsid w:val="004953a8"/>
    <w:rPr/>
  </w:style>
  <w:style w:type="character" w:styleId="WW8Num3z6" w:customStyle="1">
    <w:name w:val="WW8Num3z6"/>
    <w:qFormat/>
    <w:rsid w:val="004953a8"/>
    <w:rPr/>
  </w:style>
  <w:style w:type="character" w:styleId="WW8Num3z7" w:customStyle="1">
    <w:name w:val="WW8Num3z7"/>
    <w:qFormat/>
    <w:rsid w:val="004953a8"/>
    <w:rPr/>
  </w:style>
  <w:style w:type="character" w:styleId="WW8Num3z8" w:customStyle="1">
    <w:name w:val="WW8Num3z8"/>
    <w:qFormat/>
    <w:rsid w:val="004953a8"/>
    <w:rPr/>
  </w:style>
  <w:style w:type="character" w:styleId="WW8Num4z0" w:customStyle="1">
    <w:name w:val="WW8Num4z0"/>
    <w:qFormat/>
    <w:rsid w:val="004953a8"/>
    <w:rPr>
      <w:rFonts w:ascii="Symbol" w:hAnsi="Symbol" w:eastAsia="Calibri" w:cs="Symbol"/>
      <w:color w:val="000000"/>
      <w:sz w:val="20"/>
      <w:szCs w:val="20"/>
    </w:rPr>
  </w:style>
  <w:style w:type="character" w:styleId="WW8Num5z0" w:customStyle="1">
    <w:name w:val="WW8Num5z0"/>
    <w:qFormat/>
    <w:rsid w:val="004953a8"/>
    <w:rPr>
      <w:rFonts w:ascii="Times New Roman" w:hAnsi="Times New Roman" w:cs="Times New Roman"/>
    </w:rPr>
  </w:style>
  <w:style w:type="character" w:styleId="WW8Num5z1" w:customStyle="1">
    <w:name w:val="WW8Num5z1"/>
    <w:qFormat/>
    <w:rsid w:val="004953a8"/>
    <w:rPr/>
  </w:style>
  <w:style w:type="character" w:styleId="WW8Num5z2" w:customStyle="1">
    <w:name w:val="WW8Num5z2"/>
    <w:qFormat/>
    <w:rsid w:val="004953a8"/>
    <w:rPr/>
  </w:style>
  <w:style w:type="character" w:styleId="WW8Num5z3" w:customStyle="1">
    <w:name w:val="WW8Num5z3"/>
    <w:qFormat/>
    <w:rsid w:val="004953a8"/>
    <w:rPr/>
  </w:style>
  <w:style w:type="character" w:styleId="WW8Num5z4" w:customStyle="1">
    <w:name w:val="WW8Num5z4"/>
    <w:qFormat/>
    <w:rsid w:val="004953a8"/>
    <w:rPr/>
  </w:style>
  <w:style w:type="character" w:styleId="WW8Num5z5" w:customStyle="1">
    <w:name w:val="WW8Num5z5"/>
    <w:qFormat/>
    <w:rsid w:val="004953a8"/>
    <w:rPr/>
  </w:style>
  <w:style w:type="character" w:styleId="WW8Num5z6" w:customStyle="1">
    <w:name w:val="WW8Num5z6"/>
    <w:qFormat/>
    <w:rsid w:val="004953a8"/>
    <w:rPr/>
  </w:style>
  <w:style w:type="character" w:styleId="WW8Num5z7" w:customStyle="1">
    <w:name w:val="WW8Num5z7"/>
    <w:qFormat/>
    <w:rsid w:val="004953a8"/>
    <w:rPr/>
  </w:style>
  <w:style w:type="character" w:styleId="WW8Num5z8" w:customStyle="1">
    <w:name w:val="WW8Num5z8"/>
    <w:qFormat/>
    <w:rsid w:val="004953a8"/>
    <w:rPr/>
  </w:style>
  <w:style w:type="character" w:styleId="WW8Num6z0" w:customStyle="1">
    <w:name w:val="WW8Num6z0"/>
    <w:qFormat/>
    <w:rsid w:val="004953a8"/>
    <w:rPr/>
  </w:style>
  <w:style w:type="character" w:styleId="WW8Num6z1" w:customStyle="1">
    <w:name w:val="WW8Num6z1"/>
    <w:qFormat/>
    <w:rsid w:val="004953a8"/>
    <w:rPr/>
  </w:style>
  <w:style w:type="character" w:styleId="WW8Num6z2" w:customStyle="1">
    <w:name w:val="WW8Num6z2"/>
    <w:qFormat/>
    <w:rsid w:val="004953a8"/>
    <w:rPr/>
  </w:style>
  <w:style w:type="character" w:styleId="WW8Num6z3" w:customStyle="1">
    <w:name w:val="WW8Num6z3"/>
    <w:qFormat/>
    <w:rsid w:val="004953a8"/>
    <w:rPr/>
  </w:style>
  <w:style w:type="character" w:styleId="WW8Num6z4" w:customStyle="1">
    <w:name w:val="WW8Num6z4"/>
    <w:qFormat/>
    <w:rsid w:val="004953a8"/>
    <w:rPr/>
  </w:style>
  <w:style w:type="character" w:styleId="WW8Num6z5" w:customStyle="1">
    <w:name w:val="WW8Num6z5"/>
    <w:qFormat/>
    <w:rsid w:val="004953a8"/>
    <w:rPr/>
  </w:style>
  <w:style w:type="character" w:styleId="WW8Num6z6" w:customStyle="1">
    <w:name w:val="WW8Num6z6"/>
    <w:qFormat/>
    <w:rsid w:val="004953a8"/>
    <w:rPr/>
  </w:style>
  <w:style w:type="character" w:styleId="WW8Num6z7" w:customStyle="1">
    <w:name w:val="WW8Num6z7"/>
    <w:qFormat/>
    <w:rsid w:val="004953a8"/>
    <w:rPr/>
  </w:style>
  <w:style w:type="character" w:styleId="WW8Num6z8" w:customStyle="1">
    <w:name w:val="WW8Num6z8"/>
    <w:qFormat/>
    <w:rsid w:val="004953a8"/>
    <w:rPr/>
  </w:style>
  <w:style w:type="character" w:styleId="WW8Num4z1" w:customStyle="1">
    <w:name w:val="WW8Num4z1"/>
    <w:qFormat/>
    <w:rsid w:val="004953a8"/>
    <w:rPr/>
  </w:style>
  <w:style w:type="character" w:styleId="WW8Num4z2" w:customStyle="1">
    <w:name w:val="WW8Num4z2"/>
    <w:qFormat/>
    <w:rsid w:val="004953a8"/>
    <w:rPr/>
  </w:style>
  <w:style w:type="character" w:styleId="WW8Num4z3" w:customStyle="1">
    <w:name w:val="WW8Num4z3"/>
    <w:qFormat/>
    <w:rsid w:val="004953a8"/>
    <w:rPr/>
  </w:style>
  <w:style w:type="character" w:styleId="WW8Num4z4" w:customStyle="1">
    <w:name w:val="WW8Num4z4"/>
    <w:qFormat/>
    <w:rsid w:val="004953a8"/>
    <w:rPr/>
  </w:style>
  <w:style w:type="character" w:styleId="WW8Num4z5" w:customStyle="1">
    <w:name w:val="WW8Num4z5"/>
    <w:qFormat/>
    <w:rsid w:val="004953a8"/>
    <w:rPr/>
  </w:style>
  <w:style w:type="character" w:styleId="WW8Num4z6" w:customStyle="1">
    <w:name w:val="WW8Num4z6"/>
    <w:qFormat/>
    <w:rsid w:val="004953a8"/>
    <w:rPr/>
  </w:style>
  <w:style w:type="character" w:styleId="WW8Num4z7" w:customStyle="1">
    <w:name w:val="WW8Num4z7"/>
    <w:qFormat/>
    <w:rsid w:val="004953a8"/>
    <w:rPr/>
  </w:style>
  <w:style w:type="character" w:styleId="WW8Num4z8" w:customStyle="1">
    <w:name w:val="WW8Num4z8"/>
    <w:qFormat/>
    <w:rsid w:val="004953a8"/>
    <w:rPr/>
  </w:style>
  <w:style w:type="character" w:styleId="WW8Num2z1" w:customStyle="1">
    <w:name w:val="WW8Num2z1"/>
    <w:qFormat/>
    <w:rsid w:val="004953a8"/>
    <w:rPr/>
  </w:style>
  <w:style w:type="character" w:styleId="WW8Num2z2" w:customStyle="1">
    <w:name w:val="WW8Num2z2"/>
    <w:qFormat/>
    <w:rsid w:val="004953a8"/>
    <w:rPr/>
  </w:style>
  <w:style w:type="character" w:styleId="WW8Num2z3" w:customStyle="1">
    <w:name w:val="WW8Num2z3"/>
    <w:qFormat/>
    <w:rsid w:val="004953a8"/>
    <w:rPr/>
  </w:style>
  <w:style w:type="character" w:styleId="WW8Num2z4" w:customStyle="1">
    <w:name w:val="WW8Num2z4"/>
    <w:qFormat/>
    <w:rsid w:val="004953a8"/>
    <w:rPr/>
  </w:style>
  <w:style w:type="character" w:styleId="WW8Num2z5" w:customStyle="1">
    <w:name w:val="WW8Num2z5"/>
    <w:qFormat/>
    <w:rsid w:val="004953a8"/>
    <w:rPr/>
  </w:style>
  <w:style w:type="character" w:styleId="WW8Num2z6" w:customStyle="1">
    <w:name w:val="WW8Num2z6"/>
    <w:qFormat/>
    <w:rsid w:val="004953a8"/>
    <w:rPr/>
  </w:style>
  <w:style w:type="character" w:styleId="WW8Num2z7" w:customStyle="1">
    <w:name w:val="WW8Num2z7"/>
    <w:qFormat/>
    <w:rsid w:val="004953a8"/>
    <w:rPr/>
  </w:style>
  <w:style w:type="character" w:styleId="WW8Num2z8" w:customStyle="1">
    <w:name w:val="WW8Num2z8"/>
    <w:qFormat/>
    <w:rsid w:val="004953a8"/>
    <w:rPr/>
  </w:style>
  <w:style w:type="character" w:styleId="Internetlink" w:customStyle="1">
    <w:name w:val="Internet link"/>
    <w:qFormat/>
    <w:rsid w:val="004953a8"/>
    <w:rPr>
      <w:color w:val="0000FF"/>
      <w:u w:val="single"/>
    </w:rPr>
  </w:style>
  <w:style w:type="character" w:styleId="Symbolewypunktowania" w:customStyle="1">
    <w:name w:val="Symbole wypunktowania"/>
    <w:qFormat/>
    <w:rsid w:val="004953a8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4953a8"/>
    <w:rPr/>
  </w:style>
  <w:style w:type="character" w:styleId="WW8Num7z0" w:customStyle="1">
    <w:name w:val="WW8Num7z0"/>
    <w:qFormat/>
    <w:rsid w:val="004953a8"/>
    <w:rPr>
      <w:rFonts w:ascii="Symbol" w:hAnsi="Symbol" w:cs="Symbol"/>
    </w:rPr>
  </w:style>
  <w:style w:type="character" w:styleId="WW8Num7z1" w:customStyle="1">
    <w:name w:val="WW8Num7z1"/>
    <w:qFormat/>
    <w:rsid w:val="004953a8"/>
    <w:rPr>
      <w:rFonts w:ascii="Courier New" w:hAnsi="Courier New" w:cs="Courier New"/>
    </w:rPr>
  </w:style>
  <w:style w:type="character" w:styleId="WW8Num7z2" w:customStyle="1">
    <w:name w:val="WW8Num7z2"/>
    <w:qFormat/>
    <w:rsid w:val="004953a8"/>
    <w:rPr>
      <w:rFonts w:ascii="Wingdings" w:hAnsi="Wingdings" w:cs="Wingdings"/>
    </w:rPr>
  </w:style>
  <w:style w:type="character" w:styleId="Character20style" w:customStyle="1">
    <w:name w:val="Character_20_style"/>
    <w:qFormat/>
    <w:rsid w:val="004953a8"/>
    <w:rPr/>
  </w:style>
  <w:style w:type="character" w:styleId="Czeinternetowe">
    <w:name w:val="Łącze internetowe"/>
    <w:basedOn w:val="DefaultParagraphFont"/>
    <w:uiPriority w:val="99"/>
    <w:unhideWhenUsed/>
    <w:rsid w:val="00ad6f2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NewRomanPSMT"/>
    </w:rPr>
  </w:style>
  <w:style w:type="character" w:styleId="ListLabel2">
    <w:name w:val="ListLabel 2"/>
    <w:qFormat/>
    <w:rPr>
      <w:rFonts w:eastAsia="Calibri" w:cs="Calibri"/>
      <w:b/>
      <w:b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eastAsia="Calibri" w:cs="Symbol"/>
      <w:color w:val="000000"/>
      <w:sz w:val="18"/>
      <w:szCs w:val="20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ascii="Times New Roman" w:hAnsi="Times New Roman" w:cs="TimesNewRomanPSMT"/>
    </w:rPr>
  </w:style>
  <w:style w:type="character" w:styleId="ListLabel7">
    <w:name w:val="ListLabel 7"/>
    <w:qFormat/>
    <w:rPr>
      <w:rFonts w:ascii="Times New Roman" w:hAnsi="Times New Roman" w:eastAsia="Calibri" w:cs="Symbol"/>
      <w:b/>
      <w:color w:val="000000"/>
      <w:sz w:val="18"/>
      <w:szCs w:val="20"/>
    </w:rPr>
  </w:style>
  <w:style w:type="character" w:styleId="ListLabel8">
    <w:name w:val="ListLabel 8"/>
    <w:qFormat/>
    <w:rPr>
      <w:rFonts w:eastAsia="NSimSun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Calibri"/>
    </w:rPr>
  </w:style>
  <w:style w:type="character" w:styleId="ListLabel13">
    <w:name w:val="ListLabel 13"/>
    <w:qFormat/>
    <w:rPr>
      <w:rFonts w:ascii="Times New Roman" w:hAnsi="Times New Roman" w:cs="TimesNewRomanPSMT"/>
    </w:rPr>
  </w:style>
  <w:style w:type="character" w:styleId="ListLabel14">
    <w:name w:val="ListLabel 14"/>
    <w:qFormat/>
    <w:rPr>
      <w:rFonts w:eastAsia="Calibri" w:cs="Calibri"/>
      <w:b/>
      <w:bCs/>
    </w:rPr>
  </w:style>
  <w:style w:type="character" w:styleId="ListLabel15">
    <w:name w:val="ListLabel 15"/>
    <w:qFormat/>
    <w:rPr>
      <w:rFonts w:ascii="Times New Roman" w:hAnsi="Times New Roman" w:cs="Symbol"/>
      <w:color w:val="000000"/>
      <w:sz w:val="18"/>
      <w:szCs w:val="20"/>
    </w:rPr>
  </w:style>
  <w:style w:type="character" w:styleId="ListLabel16">
    <w:name w:val="ListLabel 16"/>
    <w:qFormat/>
    <w:rPr>
      <w:rFonts w:ascii="Times New Roman" w:hAnsi="Times New Roman" w:cs="TimesNewRomanPSMT"/>
    </w:rPr>
  </w:style>
  <w:style w:type="character" w:styleId="ListLabel17">
    <w:name w:val="ListLabel 17"/>
    <w:qFormat/>
    <w:rPr>
      <w:rFonts w:ascii="Times New Roman" w:hAnsi="Times New Roman" w:cs="Symbol"/>
      <w:b/>
      <w:color w:val="000000"/>
      <w:sz w:val="18"/>
      <w:szCs w:val="20"/>
    </w:rPr>
  </w:style>
  <w:style w:type="character" w:styleId="ListLabel18">
    <w:name w:val="ListLabel 18"/>
    <w:qFormat/>
    <w:rPr>
      <w:rFonts w:ascii="Times New Roman" w:hAnsi="Times New Roman" w:cs="Calibri"/>
    </w:rPr>
  </w:style>
  <w:style w:type="character" w:styleId="ListLabel19">
    <w:name w:val="ListLabel 19"/>
    <w:qFormat/>
    <w:rPr>
      <w:rFonts w:ascii="Times New Roman" w:hAnsi="Times New Roman" w:cs="TimesNewRomanPSMT"/>
    </w:rPr>
  </w:style>
  <w:style w:type="character" w:styleId="ListLabel20">
    <w:name w:val="ListLabel 20"/>
    <w:qFormat/>
    <w:rPr>
      <w:rFonts w:eastAsia="Calibri" w:cs="Calibri"/>
      <w:b/>
      <w:bCs/>
    </w:rPr>
  </w:style>
  <w:style w:type="character" w:styleId="ListLabel21">
    <w:name w:val="ListLabel 21"/>
    <w:qFormat/>
    <w:rPr>
      <w:rFonts w:ascii="Times New Roman" w:hAnsi="Times New Roman" w:cs="Symbol"/>
      <w:color w:val="000000"/>
      <w:sz w:val="18"/>
      <w:szCs w:val="20"/>
    </w:rPr>
  </w:style>
  <w:style w:type="character" w:styleId="ListLabel22">
    <w:name w:val="ListLabel 22"/>
    <w:qFormat/>
    <w:rPr>
      <w:rFonts w:ascii="Times New Roman" w:hAnsi="Times New Roman" w:cs="TimesNewRomanPSMT"/>
    </w:rPr>
  </w:style>
  <w:style w:type="character" w:styleId="ListLabel23">
    <w:name w:val="ListLabel 23"/>
    <w:qFormat/>
    <w:rPr>
      <w:rFonts w:ascii="Times New Roman" w:hAnsi="Times New Roman" w:cs="Symbol"/>
      <w:b/>
      <w:color w:val="000000"/>
      <w:sz w:val="18"/>
      <w:szCs w:val="20"/>
    </w:rPr>
  </w:style>
  <w:style w:type="character" w:styleId="ListLabel24">
    <w:name w:val="ListLabel 24"/>
    <w:qFormat/>
    <w:rPr>
      <w:rFonts w:ascii="Times New Roman" w:hAnsi="Times New Roman" w:cs="Calibri"/>
      <w:sz w:val="22"/>
      <w:szCs w:val="22"/>
    </w:rPr>
  </w:style>
  <w:style w:type="character" w:styleId="ListLabel25">
    <w:name w:val="ListLabel 25"/>
    <w:qFormat/>
    <w:rPr>
      <w:rFonts w:ascii="Times New Roman" w:hAnsi="Times New Roman" w:cs="TimesNewRomanPSMT"/>
    </w:rPr>
  </w:style>
  <w:style w:type="character" w:styleId="ListLabel26">
    <w:name w:val="ListLabel 26"/>
    <w:qFormat/>
    <w:rPr>
      <w:rFonts w:eastAsia="Calibri" w:cs="Calibri"/>
      <w:b/>
      <w:bCs/>
    </w:rPr>
  </w:style>
  <w:style w:type="character" w:styleId="ListLabel27">
    <w:name w:val="ListLabel 27"/>
    <w:qFormat/>
    <w:rPr>
      <w:rFonts w:ascii="Times New Roman" w:hAnsi="Times New Roman" w:cs="Symbol"/>
      <w:color w:val="000000"/>
      <w:sz w:val="18"/>
      <w:szCs w:val="20"/>
    </w:rPr>
  </w:style>
  <w:style w:type="character" w:styleId="ListLabel28">
    <w:name w:val="ListLabel 28"/>
    <w:qFormat/>
    <w:rPr>
      <w:rFonts w:ascii="Times New Roman" w:hAnsi="Times New Roman" w:cs="TimesNewRomanPSMT"/>
    </w:rPr>
  </w:style>
  <w:style w:type="character" w:styleId="ListLabel29">
    <w:name w:val="ListLabel 29"/>
    <w:qFormat/>
    <w:rPr>
      <w:rFonts w:ascii="Times New Roman" w:hAnsi="Times New Roman" w:cs="Symbol"/>
      <w:b/>
      <w:color w:val="000000"/>
      <w:sz w:val="18"/>
      <w:szCs w:val="20"/>
    </w:rPr>
  </w:style>
  <w:style w:type="character" w:styleId="ListLabel30">
    <w:name w:val="ListLabel 30"/>
    <w:qFormat/>
    <w:rPr>
      <w:rFonts w:ascii="Times New Roman" w:hAnsi="Times New Roman" w:cs="Calibri"/>
      <w:sz w:val="22"/>
      <w:szCs w:val="22"/>
    </w:rPr>
  </w:style>
  <w:style w:type="character" w:styleId="ListLabel31">
    <w:name w:val="ListLabel 31"/>
    <w:qFormat/>
    <w:rPr>
      <w:rFonts w:cs="TimesNewRomanPSMT"/>
    </w:rPr>
  </w:style>
  <w:style w:type="character" w:styleId="ListLabel32">
    <w:name w:val="ListLabel 32"/>
    <w:qFormat/>
    <w:rPr>
      <w:rFonts w:eastAsia="Calibri" w:cs="Calibri"/>
      <w:b/>
      <w:bCs/>
    </w:rPr>
  </w:style>
  <w:style w:type="character" w:styleId="ListLabel33">
    <w:name w:val="ListLabel 33"/>
    <w:qFormat/>
    <w:rPr>
      <w:rFonts w:ascii="Times New Roman" w:hAnsi="Times New Roman" w:cs="Symbol"/>
      <w:color w:val="000000"/>
      <w:sz w:val="18"/>
      <w:szCs w:val="20"/>
    </w:rPr>
  </w:style>
  <w:style w:type="character" w:styleId="ListLabel34">
    <w:name w:val="ListLabel 34"/>
    <w:qFormat/>
    <w:rPr>
      <w:rFonts w:cs="Symbol"/>
      <w:b/>
      <w:color w:val="000000"/>
      <w:sz w:val="18"/>
      <w:szCs w:val="20"/>
    </w:rPr>
  </w:style>
  <w:style w:type="character" w:styleId="ListLabel35">
    <w:name w:val="ListLabel 35"/>
    <w:qFormat/>
    <w:rPr>
      <w:rFonts w:ascii="Times New Roman" w:hAnsi="Times New Roman" w:cs="Calibri"/>
      <w:sz w:val="22"/>
      <w:szCs w:val="22"/>
    </w:rPr>
  </w:style>
  <w:style w:type="character" w:styleId="ListLabel36">
    <w:name w:val="ListLabel 36"/>
    <w:qFormat/>
    <w:rPr>
      <w:rFonts w:cs="TimesNewRomanPSMT"/>
    </w:rPr>
  </w:style>
  <w:style w:type="character" w:styleId="ListLabel37">
    <w:name w:val="ListLabel 37"/>
    <w:qFormat/>
    <w:rPr>
      <w:rFonts w:eastAsia="Calibri" w:cs="Calibri"/>
      <w:b/>
      <w:bCs/>
    </w:rPr>
  </w:style>
  <w:style w:type="character" w:styleId="ListLabel38">
    <w:name w:val="ListLabel 38"/>
    <w:qFormat/>
    <w:rPr>
      <w:rFonts w:ascii="Times New Roman" w:hAnsi="Times New Roman" w:cs="Symbol"/>
      <w:color w:val="000000"/>
      <w:sz w:val="18"/>
      <w:szCs w:val="20"/>
    </w:rPr>
  </w:style>
  <w:style w:type="character" w:styleId="ListLabel39">
    <w:name w:val="ListLabel 39"/>
    <w:qFormat/>
    <w:rPr>
      <w:rFonts w:cs="Symbol"/>
      <w:b/>
      <w:color w:val="000000"/>
      <w:sz w:val="18"/>
      <w:szCs w:val="20"/>
    </w:rPr>
  </w:style>
  <w:style w:type="character" w:styleId="ListLabel40">
    <w:name w:val="ListLabel 40"/>
    <w:qFormat/>
    <w:rPr>
      <w:rFonts w:ascii="Times New Roman" w:hAnsi="Times New Roman" w:cs="Calibri"/>
      <w:sz w:val="22"/>
      <w:szCs w:val="22"/>
    </w:rPr>
  </w:style>
  <w:style w:type="character" w:styleId="ListLabel41">
    <w:name w:val="ListLabel 41"/>
    <w:qFormat/>
    <w:rPr>
      <w:rFonts w:cs="TimesNewRomanPSMT"/>
    </w:rPr>
  </w:style>
  <w:style w:type="character" w:styleId="ListLabel42">
    <w:name w:val="ListLabel 42"/>
    <w:qFormat/>
    <w:rPr>
      <w:rFonts w:eastAsia="Calibri" w:cs="Calibri"/>
      <w:b/>
      <w:bCs/>
    </w:rPr>
  </w:style>
  <w:style w:type="character" w:styleId="ListLabel43">
    <w:name w:val="ListLabel 43"/>
    <w:qFormat/>
    <w:rPr>
      <w:rFonts w:ascii="Times New Roman" w:hAnsi="Times New Roman" w:cs="Symbol"/>
      <w:color w:val="000000"/>
      <w:sz w:val="18"/>
      <w:szCs w:val="20"/>
    </w:rPr>
  </w:style>
  <w:style w:type="character" w:styleId="ListLabel44">
    <w:name w:val="ListLabel 44"/>
    <w:qFormat/>
    <w:rPr>
      <w:rFonts w:cs="Symbol"/>
      <w:b/>
      <w:color w:val="000000"/>
      <w:sz w:val="18"/>
      <w:szCs w:val="20"/>
    </w:rPr>
  </w:style>
  <w:style w:type="character" w:styleId="ListLabel45">
    <w:name w:val="ListLabel 45"/>
    <w:qFormat/>
    <w:rPr>
      <w:rFonts w:ascii="Times New Roman" w:hAnsi="Times New Roman" w:cs="Calibri"/>
      <w:sz w:val="22"/>
      <w:szCs w:val="22"/>
    </w:rPr>
  </w:style>
  <w:style w:type="character" w:styleId="ListLabel46">
    <w:name w:val="ListLabel 46"/>
    <w:qFormat/>
    <w:rPr>
      <w:rFonts w:cs="TimesNewRomanPSMT"/>
    </w:rPr>
  </w:style>
  <w:style w:type="character" w:styleId="ListLabel47">
    <w:name w:val="ListLabel 47"/>
    <w:qFormat/>
    <w:rPr>
      <w:rFonts w:eastAsia="Calibri" w:cs="Calibri"/>
      <w:b/>
      <w:bCs/>
    </w:rPr>
  </w:style>
  <w:style w:type="character" w:styleId="ListLabel48">
    <w:name w:val="ListLabel 48"/>
    <w:qFormat/>
    <w:rPr>
      <w:rFonts w:ascii="Times New Roman" w:hAnsi="Times New Roman" w:cs="Symbol"/>
      <w:color w:val="000000"/>
      <w:sz w:val="18"/>
      <w:szCs w:val="20"/>
    </w:rPr>
  </w:style>
  <w:style w:type="character" w:styleId="ListLabel49">
    <w:name w:val="ListLabel 49"/>
    <w:qFormat/>
    <w:rPr>
      <w:rFonts w:cs="Symbol"/>
      <w:b/>
      <w:color w:val="000000"/>
      <w:sz w:val="18"/>
      <w:szCs w:val="20"/>
    </w:rPr>
  </w:style>
  <w:style w:type="character" w:styleId="ListLabel50">
    <w:name w:val="ListLabel 50"/>
    <w:qFormat/>
    <w:rPr>
      <w:rFonts w:ascii="Times New Roman" w:hAnsi="Times New Roman" w:cs="Calibri"/>
      <w:sz w:val="22"/>
      <w:szCs w:val="22"/>
    </w:rPr>
  </w:style>
  <w:style w:type="paragraph" w:styleId="Nagwek" w:customStyle="1">
    <w:name w:val="Nagłówek"/>
    <w:next w:val="Textbody"/>
    <w:qFormat/>
    <w:rsid w:val="004953a8"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4953a8"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4953a8"/>
    <w:pPr>
      <w:widowControl/>
      <w:suppressLineNumbers/>
      <w:bidi w:val="0"/>
      <w:spacing w:before="120" w:after="120"/>
      <w:jc w:val="left"/>
    </w:pPr>
    <w:rPr>
      <w:rFonts w:ascii="Liberation Serif" w:hAnsi="Liberation Serif" w:eastAsia="N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4953a8"/>
    <w:pPr>
      <w:widowControl/>
      <w:suppressLineNumbers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4953a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4953a8"/>
    <w:pPr>
      <w:spacing w:lineRule="auto" w:line="276" w:before="0" w:after="140"/>
    </w:pPr>
    <w:rPr/>
  </w:style>
  <w:style w:type="paragraph" w:styleId="Gwka" w:customStyle="1">
    <w:name w:val="Header"/>
    <w:basedOn w:val="Standard"/>
    <w:next w:val="Textbody"/>
    <w:rsid w:val="004953a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odpis1" w:customStyle="1">
    <w:name w:val="Podpis1"/>
    <w:basedOn w:val="Standard"/>
    <w:qFormat/>
    <w:rsid w:val="004953a8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4953a8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imSun, 宋体" w:cs="Mangal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4953a8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Zawartotabeli" w:customStyle="1">
    <w:name w:val="Zawartość tabeli"/>
    <w:basedOn w:val="Standard"/>
    <w:qFormat/>
    <w:rsid w:val="004953a8"/>
    <w:pPr>
      <w:suppressLineNumbers/>
    </w:pPr>
    <w:rPr/>
  </w:style>
  <w:style w:type="paragraph" w:styleId="Nagwektabeli" w:customStyle="1">
    <w:name w:val="Nagłówek tabeli"/>
    <w:basedOn w:val="Zawartotabeli"/>
    <w:qFormat/>
    <w:rsid w:val="004953a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953a8"/>
  </w:style>
  <w:style w:type="numbering" w:styleId="WW8Num2" w:customStyle="1">
    <w:name w:val="WW8Num2"/>
    <w:qFormat/>
    <w:rsid w:val="004953a8"/>
  </w:style>
  <w:style w:type="numbering" w:styleId="WW8Num3" w:customStyle="1">
    <w:name w:val="WW8Num3"/>
    <w:qFormat/>
    <w:rsid w:val="004953a8"/>
  </w:style>
  <w:style w:type="numbering" w:styleId="WW8Num4" w:customStyle="1">
    <w:name w:val="WW8Num4"/>
    <w:qFormat/>
    <w:rsid w:val="004953a8"/>
  </w:style>
  <w:style w:type="numbering" w:styleId="WW8Num5" w:customStyle="1">
    <w:name w:val="WW8Num5"/>
    <w:qFormat/>
    <w:rsid w:val="004953a8"/>
  </w:style>
  <w:style w:type="numbering" w:styleId="WW8Num6" w:customStyle="1">
    <w:name w:val="WW8Num6"/>
    <w:qFormat/>
    <w:rsid w:val="004953a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@wieliczk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LibreOffice/6.2.0.3$Windows_x86 LibreOffice_project/98c6a8a1c6c7b144ce3cc729e34964b47ce25d62</Application>
  <Pages>3</Pages>
  <Words>778</Words>
  <Characters>4998</Characters>
  <CharactersWithSpaces>5712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2016-02-12T14:31:00Z</dcterms:created>
  <dc:creator>Stanisław Cebeńko</dc:creator>
  <dc:description/>
  <dc:language>pl-PL</dc:language>
  <cp:lastModifiedBy/>
  <cp:lastPrinted>2020-02-18T11:54:00Z</cp:lastPrinted>
  <dcterms:modified xsi:type="dcterms:W3CDTF">2020-05-04T15:44:56Z</dcterms:modified>
  <cp:revision>11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